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9F02" w14:textId="77777777" w:rsidR="00AC448E" w:rsidRDefault="00BD5D55">
      <w:pPr>
        <w:pStyle w:val="Predefinito"/>
        <w:spacing w:line="100" w:lineRule="atLeast"/>
      </w:pPr>
      <w:bookmarkStart w:id="0" w:name="_gjdgxs"/>
      <w:bookmarkEnd w:id="0"/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r w:rsidR="00D35C84">
        <w:rPr>
          <w:rFonts w:ascii="Comic Sans MS" w:eastAsia="Comic Sans MS" w:hAnsi="Comic Sans MS" w:cs="Comic Sans MS"/>
          <w:b/>
          <w:sz w:val="24"/>
          <w:szCs w:val="24"/>
        </w:rPr>
        <w:t xml:space="preserve">     </w:t>
      </w:r>
      <w:r>
        <w:rPr>
          <w:rFonts w:ascii="Comic Sans MS" w:eastAsia="Comic Sans MS" w:hAnsi="Comic Sans MS" w:cs="Comic Sans MS"/>
          <w:sz w:val="24"/>
          <w:szCs w:val="24"/>
        </w:rPr>
        <w:t>ELENCO DEI LIBRI DI TESTO</w:t>
      </w:r>
    </w:p>
    <w:p w14:paraId="55C9B963" w14:textId="77777777" w:rsidR="00AC448E" w:rsidRDefault="00BD5D55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LICEO   </w:t>
      </w:r>
      <w:r w:rsidR="00D35C84">
        <w:rPr>
          <w:rFonts w:ascii="Comic Sans MS" w:eastAsia="Comic Sans MS" w:hAnsi="Comic Sans MS" w:cs="Comic Sans MS"/>
          <w:b/>
          <w:sz w:val="24"/>
          <w:szCs w:val="24"/>
        </w:rPr>
        <w:t>scientifico quadriennale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- 4^ anno -                                                                     </w:t>
      </w:r>
      <w:bookmarkStart w:id="1" w:name="_30j0zll"/>
      <w:bookmarkEnd w:id="1"/>
      <w:r>
        <w:rPr>
          <w:rFonts w:ascii="Comic Sans MS" w:eastAsia="Comic Sans MS" w:hAnsi="Comic Sans MS" w:cs="Comic Sans MS"/>
          <w:sz w:val="24"/>
          <w:szCs w:val="24"/>
        </w:rPr>
        <w:t xml:space="preserve">Anno Scolastico    </w:t>
      </w:r>
      <w:r w:rsidR="00D35C84">
        <w:rPr>
          <w:rFonts w:ascii="Comic Sans MS" w:eastAsia="Comic Sans MS" w:hAnsi="Comic Sans MS" w:cs="Comic Sans MS"/>
          <w:sz w:val="24"/>
          <w:szCs w:val="24"/>
        </w:rPr>
        <w:t>24/25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1886"/>
        <w:gridCol w:w="2849"/>
        <w:gridCol w:w="4459"/>
        <w:gridCol w:w="686"/>
        <w:gridCol w:w="1453"/>
        <w:gridCol w:w="1198"/>
        <w:gridCol w:w="1304"/>
      </w:tblGrid>
      <w:tr w:rsidR="00AC448E" w14:paraId="624BE2C9" w14:textId="77777777" w:rsidTr="00C6128E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E481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MATERIA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0506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ISBN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A10E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AUTORE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62D0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TITOLO DELL’ OPERA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9F67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VOL.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0417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EDITORE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BFBF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CLASS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D09C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SEZ.</w:t>
            </w:r>
          </w:p>
        </w:tc>
      </w:tr>
      <w:tr w:rsidR="00FD2A66" w14:paraId="506DC8AC" w14:textId="77777777" w:rsidTr="00C6128E">
        <w:trPr>
          <w:trHeight w:val="506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2B5D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ITALIAN=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494E" w14:textId="07C4D0E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9788843420117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09DB" w14:textId="16DD033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A.Roncoroni, M.M. Cappellini, E. Sada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EC34" w14:textId="682A4E9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Noi c’eravamo (Dall'unità d'Italia a oggi)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51F9" w14:textId="73AEBA6B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7115" w14:textId="5A439E60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Mondadori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123E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7F4F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FD2A66" w14:paraId="5247BE20" w14:textId="77777777" w:rsidTr="00C6128E">
        <w:trPr>
          <w:trHeight w:val="506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598F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 xml:space="preserve">ITALIANO 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8C15" w14:textId="2F978B4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9788843422524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BFE5" w14:textId="6232F76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RONCORONI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8BDB" w14:textId="2E6EFD29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L’ESAME DI STATO. PRIMA PROVA E COLLOQUIO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3E54" w14:textId="6BE4A6A3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U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FA53" w14:textId="654845FF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SIGNORELLI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2BE1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1588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FD2A66" w14:paraId="63CDF010" w14:textId="77777777" w:rsidTr="00C6128E">
        <w:trPr>
          <w:trHeight w:val="506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A28D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ITALIANO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B54A" w14:textId="6DA9AC41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9788800222372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CF51" w14:textId="051B33D1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D. Alighieri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44CB" w14:textId="6325302C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Divina Commedia a cura di U. Bosco e G.Reggio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0EF0" w14:textId="1DF982E8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U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FC4E" w14:textId="4246B8E8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Mondadori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247D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9578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448E" w14:paraId="7A4D5B33" w14:textId="77777777" w:rsidTr="00C6128E">
        <w:trPr>
          <w:trHeight w:val="397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7CFC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STORIA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D452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9788835047803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2288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Gentile, Ronga, Rossi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A5F5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Erodoto Magazine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66DF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3BB2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La scuola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0ED5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BBD4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AC448E" w14:paraId="17970915" w14:textId="77777777" w:rsidTr="00C6128E">
        <w:trPr>
          <w:trHeight w:val="397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B3A9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LATINO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FEE3" w14:textId="1EBEFF67" w:rsidR="00AC448E" w:rsidRPr="00C6128E" w:rsidRDefault="007A38C0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9788828626800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0F8C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E. Cantarella, G. Guidorizzi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59D5" w14:textId="4D4F4625" w:rsidR="00AC448E" w:rsidRPr="00C6128E" w:rsidRDefault="007A38C0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Hic est</w:t>
            </w:r>
            <w:r w:rsidR="00BD5D55" w:rsidRPr="00C6128E">
              <w:rPr>
                <w:rFonts w:ascii="Tahoma" w:eastAsia="Comfortaa" w:hAnsi="Tahoma" w:cs="Tahoma"/>
                <w:sz w:val="20"/>
                <w:szCs w:val="20"/>
              </w:rPr>
              <w:t xml:space="preserve"> (l’età imperiale)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1066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18F5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Mondadori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4B2B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7422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434A2F" w14:paraId="66AB7B67" w14:textId="77777777" w:rsidTr="00C6128E">
        <w:trPr>
          <w:trHeight w:val="397"/>
        </w:trPr>
        <w:tc>
          <w:tcPr>
            <w:tcW w:w="18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1E1B" w14:textId="77777777" w:rsidR="00434A2F" w:rsidRPr="00C6128E" w:rsidRDefault="00434A2F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INGLESE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C37C" w14:textId="77777777" w:rsidR="00434A2F" w:rsidRPr="00C6128E" w:rsidRDefault="00434A2F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9788831466288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1F13" w14:textId="77777777" w:rsidR="00434A2F" w:rsidRPr="00C6128E" w:rsidRDefault="00434A2F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E. Carantini – G. Lewes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EA21" w14:textId="77777777" w:rsidR="00434A2F" w:rsidRPr="00C6128E" w:rsidRDefault="00434A2F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The crown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BFBE" w14:textId="77777777" w:rsidR="00434A2F" w:rsidRPr="00C6128E" w:rsidRDefault="00434A2F" w:rsidP="00C6128E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A801" w14:textId="77777777" w:rsidR="00434A2F" w:rsidRPr="00C6128E" w:rsidRDefault="00434A2F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Liberty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E8E3" w14:textId="77777777" w:rsidR="00434A2F" w:rsidRPr="00C6128E" w:rsidRDefault="00434A2F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FA9F" w14:textId="77777777" w:rsidR="00434A2F" w:rsidRPr="00C6128E" w:rsidRDefault="00434A2F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FD6B4C" w14:paraId="2FBF54C3" w14:textId="77777777" w:rsidTr="00C6128E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0FDC" w14:textId="77777777" w:rsidR="00FD6B4C" w:rsidRPr="00C6128E" w:rsidRDefault="00FD6B4C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MATEMATICA</w:t>
            </w:r>
            <w:r w:rsidR="006B60F1" w:rsidRPr="00C6128E">
              <w:rPr>
                <w:rFonts w:ascii="Tahoma" w:eastAsia="Comfortaa" w:hAnsi="Tahoma" w:cs="Tahoma"/>
                <w:sz w:val="20"/>
                <w:szCs w:val="20"/>
              </w:rPr>
              <w:t xml:space="preserve"> E FISICA</w:t>
            </w:r>
          </w:p>
        </w:tc>
        <w:tc>
          <w:tcPr>
            <w:tcW w:w="4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44EA" w14:textId="6D2FF05E" w:rsidR="00FD6B4C" w:rsidRPr="00C6128E" w:rsidRDefault="00FD6B4C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Disponibile all’acquisto</w:t>
            </w:r>
          </w:p>
        </w:tc>
        <w:tc>
          <w:tcPr>
            <w:tcW w:w="91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737E40" w14:textId="77777777" w:rsidR="00FD6B4C" w:rsidRPr="00C6128E" w:rsidRDefault="00C6128E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hyperlink r:id="rId5" w:history="1">
              <w:r w:rsidR="006B60F1" w:rsidRPr="00C6128E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AC448E" w14:paraId="65CC14F7" w14:textId="77777777" w:rsidTr="00C6128E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8BE3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FILOSOFIA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7582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9788839520241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C13D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Massaro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FFCC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La meraviglia delle idee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2F9E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9990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Paravia Pearson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0900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F6C1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C23059" w14:paraId="6AE903BB" w14:textId="77777777" w:rsidTr="00C6128E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B9C5" w14:textId="77777777" w:rsidR="00C23059" w:rsidRPr="00C6128E" w:rsidRDefault="00C23059" w:rsidP="00C6128E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SPAGNOLO</w:t>
            </w:r>
          </w:p>
          <w:p w14:paraId="614D332D" w14:textId="79ED3DD3" w:rsidR="00C23059" w:rsidRPr="00C6128E" w:rsidRDefault="00C23059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3151" w14:textId="6E21433F" w:rsidR="00C23059" w:rsidRPr="00C6128E" w:rsidRDefault="00C23059" w:rsidP="00C6128E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9788829865796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E6D0" w14:textId="492D7C23" w:rsidR="00C23059" w:rsidRPr="00C6128E" w:rsidRDefault="00C23059" w:rsidP="00C6128E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AA.VV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931B" w14:textId="3058ACCC" w:rsidR="00C23059" w:rsidRPr="00C6128E" w:rsidRDefault="00C23059" w:rsidP="00C6128E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Letras nuevasLiteratura espanola e hispanoamericana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289B" w14:textId="2C9C6524" w:rsidR="00C23059" w:rsidRPr="00C6128E" w:rsidRDefault="00C23059" w:rsidP="00C6128E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AC2E" w14:textId="7B69FE2F" w:rsidR="00C23059" w:rsidRPr="00C6128E" w:rsidRDefault="00C23059" w:rsidP="00C6128E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Mondadori education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53CE" w14:textId="1F15060B" w:rsidR="00C23059" w:rsidRPr="00C6128E" w:rsidRDefault="004B3B54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B950" w14:textId="6D561027" w:rsidR="00C23059" w:rsidRPr="00C6128E" w:rsidRDefault="00C23059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B6073C" w14:paraId="26A0E993" w14:textId="77777777" w:rsidTr="00C6128E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1CB1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TEDESCO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5A3D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9788853020901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A8E2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M.P. Mari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ADF5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Focus KonTexteNeu PLUS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7142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U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E856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DeA Scuola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12A5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10E6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AC448E" w14:paraId="5410A3D0" w14:textId="77777777" w:rsidTr="00C6128E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71B7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SCIENZE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2DA2" w14:textId="33BB1213" w:rsidR="00AC448E" w:rsidRPr="00C6128E" w:rsidRDefault="00291CFC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9788808489029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6384" w14:textId="09DFA583" w:rsidR="00AC448E" w:rsidRPr="00C6128E" w:rsidRDefault="00291CFC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L. Lancellotti , L. Gandola , M. Pintucci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7342" w14:textId="23A299E3" w:rsidR="00AC448E" w:rsidRPr="00C6128E" w:rsidRDefault="00291CFC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Invito alle scienze naturali. Biochimica, biotecnologie e tettonica delle placche con elementi di chimica organica.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5636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unico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280B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Zanichelli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D9FB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3D91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AC448E" w14:paraId="130DD107" w14:textId="77777777" w:rsidTr="00C6128E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4EFC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DISEGNO/ARTE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ED04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color w:val="333333"/>
                <w:sz w:val="20"/>
                <w:szCs w:val="20"/>
                <w:shd w:val="clear" w:color="auto" w:fill="FFFFFF"/>
              </w:rPr>
              <w:t>9788808675446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99A2" w14:textId="77777777" w:rsidR="00AC448E" w:rsidRPr="00C6128E" w:rsidRDefault="00BD5D55" w:rsidP="00C6128E">
            <w:pPr>
              <w:pStyle w:val="Intestazione5"/>
              <w:numPr>
                <w:ilvl w:val="0"/>
                <w:numId w:val="0"/>
              </w:numPr>
              <w:spacing w:line="100" w:lineRule="atLeas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 w:val="0"/>
                <w:bCs w:val="0"/>
                <w:color w:val="000000"/>
                <w:sz w:val="20"/>
                <w:szCs w:val="20"/>
              </w:rPr>
              <w:t>Emanuela Pulvirenti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93F8" w14:textId="77777777" w:rsidR="00AC448E" w:rsidRPr="00C6128E" w:rsidRDefault="00BD5D55" w:rsidP="00C6128E">
            <w:pPr>
              <w:pStyle w:val="Intestazione5"/>
              <w:numPr>
                <w:ilvl w:val="4"/>
                <w:numId w:val="2"/>
              </w:numPr>
              <w:spacing w:before="57" w:after="57" w:line="100" w:lineRule="atLeas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 w:val="0"/>
                <w:bCs w:val="0"/>
                <w:color w:val="000000"/>
                <w:sz w:val="20"/>
                <w:szCs w:val="20"/>
              </w:rPr>
              <w:t>Artelogia</w:t>
            </w:r>
          </w:p>
          <w:p w14:paraId="4EBF932B" w14:textId="77777777" w:rsidR="00AC448E" w:rsidRPr="00C6128E" w:rsidRDefault="00BD5D55" w:rsidP="00C6128E">
            <w:pPr>
              <w:pStyle w:val="Intestazione2"/>
              <w:numPr>
                <w:ilvl w:val="1"/>
                <w:numId w:val="2"/>
              </w:numPr>
              <w:spacing w:before="57" w:after="57" w:line="100" w:lineRule="atLeas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 w:val="0"/>
                <w:bCs w:val="0"/>
                <w:color w:val="000000"/>
                <w:sz w:val="20"/>
                <w:szCs w:val="20"/>
              </w:rPr>
              <w:t>Dal Neoclassicismo al Contemporaneo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BF0D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14D0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Zanichelli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728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89F9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</w:tbl>
    <w:p w14:paraId="1418BC88" w14:textId="77777777" w:rsidR="00AC448E" w:rsidRDefault="00AC448E">
      <w:pPr>
        <w:pStyle w:val="Predefinito"/>
      </w:pPr>
    </w:p>
    <w:p w14:paraId="14056FB9" w14:textId="77777777" w:rsidR="00BD5D55" w:rsidRDefault="00BD5D55" w:rsidP="00BD5D55">
      <w:pPr>
        <w:pStyle w:val="Predefinito"/>
      </w:pPr>
      <w:r w:rsidRPr="00BD5D55">
        <w:t>n.b : controllare sempre che il numero isbn corrisponda al titolo del libro</w:t>
      </w:r>
    </w:p>
    <w:sectPr w:rsidR="00BD5D55" w:rsidSect="00307127">
      <w:pgSz w:w="16838" w:h="11906"/>
      <w:pgMar w:top="720" w:right="720" w:bottom="720" w:left="7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223D"/>
    <w:multiLevelType w:val="multilevel"/>
    <w:tmpl w:val="9080F5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774067"/>
    <w:multiLevelType w:val="multilevel"/>
    <w:tmpl w:val="D63071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85102469">
    <w:abstractNumId w:val="1"/>
  </w:num>
  <w:num w:numId="2" w16cid:durableId="5806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48E"/>
    <w:rsid w:val="00017108"/>
    <w:rsid w:val="000A38A9"/>
    <w:rsid w:val="001004AE"/>
    <w:rsid w:val="00106478"/>
    <w:rsid w:val="00157084"/>
    <w:rsid w:val="001606DD"/>
    <w:rsid w:val="001E0C2D"/>
    <w:rsid w:val="00234F8D"/>
    <w:rsid w:val="00291CFC"/>
    <w:rsid w:val="00307127"/>
    <w:rsid w:val="00425554"/>
    <w:rsid w:val="00434A2F"/>
    <w:rsid w:val="004B3B54"/>
    <w:rsid w:val="006B60F1"/>
    <w:rsid w:val="00776129"/>
    <w:rsid w:val="007A38C0"/>
    <w:rsid w:val="008004F4"/>
    <w:rsid w:val="008A504D"/>
    <w:rsid w:val="008B5DEF"/>
    <w:rsid w:val="008C2FD7"/>
    <w:rsid w:val="00977BBF"/>
    <w:rsid w:val="00AC448E"/>
    <w:rsid w:val="00B21A48"/>
    <w:rsid w:val="00B6073C"/>
    <w:rsid w:val="00BD5D55"/>
    <w:rsid w:val="00C03544"/>
    <w:rsid w:val="00C17900"/>
    <w:rsid w:val="00C23059"/>
    <w:rsid w:val="00C6128E"/>
    <w:rsid w:val="00D02F93"/>
    <w:rsid w:val="00D03B33"/>
    <w:rsid w:val="00D35C84"/>
    <w:rsid w:val="00D55FF3"/>
    <w:rsid w:val="00DF4C2C"/>
    <w:rsid w:val="00F51DC8"/>
    <w:rsid w:val="00FC53B8"/>
    <w:rsid w:val="00FD2A66"/>
    <w:rsid w:val="00FD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B829"/>
  <w15:docId w15:val="{C7A6A21B-9356-43CB-B26B-2FA6BBB3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307127"/>
    <w:pPr>
      <w:tabs>
        <w:tab w:val="left" w:pos="720"/>
      </w:tabs>
      <w:suppressAutoHyphens/>
    </w:pPr>
    <w:rPr>
      <w:rFonts w:ascii="Arial" w:eastAsia="Arial" w:hAnsi="Arial" w:cs="Arial"/>
      <w:color w:val="00000A"/>
    </w:rPr>
  </w:style>
  <w:style w:type="paragraph" w:customStyle="1" w:styleId="Intestazione1">
    <w:name w:val="Intestazione 1"/>
    <w:basedOn w:val="Predefinito"/>
    <w:next w:val="Corpotesto"/>
    <w:rsid w:val="00307127"/>
    <w:pPr>
      <w:keepNext/>
      <w:keepLines/>
      <w:spacing w:before="480" w:after="120"/>
    </w:pPr>
    <w:rPr>
      <w:b/>
      <w:bCs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307127"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i/>
      <w:iCs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307127"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307127"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  <w:i/>
      <w:iCs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307127"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  <w:sz w:val="19"/>
      <w:szCs w:val="19"/>
    </w:rPr>
  </w:style>
  <w:style w:type="paragraph" w:customStyle="1" w:styleId="Intestazione6">
    <w:name w:val="Intestazione 6"/>
    <w:basedOn w:val="Predefinito"/>
    <w:next w:val="Corpotesto"/>
    <w:rsid w:val="00307127"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paragraph" w:styleId="Intestazione">
    <w:name w:val="header"/>
    <w:basedOn w:val="Predefinito"/>
    <w:next w:val="Corpotesto"/>
    <w:rsid w:val="00307127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307127"/>
    <w:pPr>
      <w:spacing w:after="120"/>
    </w:pPr>
  </w:style>
  <w:style w:type="paragraph" w:styleId="Elenco">
    <w:name w:val="List"/>
    <w:basedOn w:val="Corpotesto"/>
    <w:rsid w:val="00307127"/>
  </w:style>
  <w:style w:type="paragraph" w:styleId="Didascalia">
    <w:name w:val="caption"/>
    <w:basedOn w:val="Predefinito"/>
    <w:rsid w:val="0030712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307127"/>
    <w:pPr>
      <w:suppressLineNumbers/>
    </w:pPr>
  </w:style>
  <w:style w:type="paragraph" w:styleId="Titolo">
    <w:name w:val="Title"/>
    <w:basedOn w:val="Predefinito"/>
    <w:next w:val="Sottotitolo"/>
    <w:rsid w:val="00307127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307127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B60F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43</cp:revision>
  <dcterms:created xsi:type="dcterms:W3CDTF">2019-07-16T08:26:00Z</dcterms:created>
  <dcterms:modified xsi:type="dcterms:W3CDTF">2024-06-20T10:20:00Z</dcterms:modified>
</cp:coreProperties>
</file>