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3684" w:rsidRPr="00596AB8" w:rsidRDefault="00923684" w:rsidP="00923684">
      <w:pPr>
        <w:pStyle w:val="Predefinito"/>
        <w:spacing w:line="100" w:lineRule="atLeast"/>
        <w:rPr>
          <w:rFonts w:ascii="Tahoma" w:hAnsi="Tahoma" w:cs="Tahoma"/>
        </w:rPr>
      </w:pPr>
      <w:r w:rsidRPr="00596AB8">
        <w:rPr>
          <w:rFonts w:ascii="Tahoma" w:eastAsia="Comic Sans MS" w:hAnsi="Tahoma" w:cs="Tahoma"/>
          <w:b/>
        </w:rPr>
        <w:t xml:space="preserve">“G. VISCONTI”               </w:t>
      </w:r>
      <w:r w:rsidRPr="00596AB8">
        <w:rPr>
          <w:rFonts w:ascii="Tahoma" w:eastAsia="Comic Sans MS" w:hAnsi="Tahoma" w:cs="Tahoma"/>
        </w:rPr>
        <w:t xml:space="preserve">ELENCO DEI LIBRI DI TESTO ADOTTATI              </w:t>
      </w:r>
      <w:r>
        <w:rPr>
          <w:rFonts w:ascii="Tahoma" w:eastAsia="Comic Sans MS" w:hAnsi="Tahoma" w:cs="Tahoma"/>
        </w:rPr>
        <w:t xml:space="preserve">                                                              </w:t>
      </w:r>
      <w:r w:rsidRPr="00596AB8">
        <w:rPr>
          <w:rFonts w:ascii="Tahoma" w:eastAsia="Comic Sans MS" w:hAnsi="Tahoma" w:cs="Tahoma"/>
        </w:rPr>
        <w:t xml:space="preserve"> </w:t>
      </w:r>
      <w:proofErr w:type="spellStart"/>
      <w:r w:rsidRPr="00596AB8">
        <w:rPr>
          <w:rFonts w:ascii="Tahoma" w:eastAsia="Comic Sans MS" w:hAnsi="Tahoma" w:cs="Tahoma"/>
        </w:rPr>
        <w:t>as</w:t>
      </w:r>
      <w:proofErr w:type="spellEnd"/>
      <w:r w:rsidRPr="00596AB8">
        <w:rPr>
          <w:rFonts w:ascii="Tahoma" w:eastAsia="Comic Sans MS" w:hAnsi="Tahoma" w:cs="Tahoma"/>
        </w:rPr>
        <w:t xml:space="preserve"> </w:t>
      </w:r>
      <w:r w:rsidR="00F93749">
        <w:rPr>
          <w:rFonts w:ascii="Tahoma" w:eastAsia="Comic Sans MS" w:hAnsi="Tahoma" w:cs="Tahoma"/>
        </w:rPr>
        <w:t>2025/26</w:t>
      </w:r>
    </w:p>
    <w:p w:rsidR="00923684" w:rsidRPr="00596AB8" w:rsidRDefault="00923684" w:rsidP="00923684">
      <w:pPr>
        <w:pStyle w:val="Predefinito"/>
        <w:spacing w:line="100" w:lineRule="atLeast"/>
        <w:rPr>
          <w:rFonts w:ascii="Tahoma" w:eastAsia="Comic Sans MS" w:hAnsi="Tahoma" w:cs="Tahoma"/>
          <w:b/>
        </w:rPr>
      </w:pPr>
      <w:r w:rsidRPr="00596AB8">
        <w:rPr>
          <w:rFonts w:ascii="Tahoma" w:eastAsia="Comic Sans MS" w:hAnsi="Tahoma" w:cs="Tahoma"/>
          <w:b/>
        </w:rPr>
        <w:t xml:space="preserve">    </w:t>
      </w:r>
    </w:p>
    <w:p w:rsidR="00923684" w:rsidRDefault="00923684" w:rsidP="00923684">
      <w:pPr>
        <w:pStyle w:val="Predefinito"/>
        <w:spacing w:line="100" w:lineRule="atLeast"/>
        <w:rPr>
          <w:rFonts w:ascii="Tahoma" w:eastAsia="Comic Sans MS" w:hAnsi="Tahoma" w:cs="Tahoma"/>
          <w:b/>
        </w:rPr>
      </w:pPr>
    </w:p>
    <w:p w:rsidR="00923684" w:rsidRDefault="00923684" w:rsidP="00923684">
      <w:pPr>
        <w:pStyle w:val="Predefinito"/>
        <w:spacing w:line="100" w:lineRule="atLeast"/>
        <w:rPr>
          <w:rFonts w:ascii="Tahoma" w:eastAsia="Comic Sans MS" w:hAnsi="Tahoma" w:cs="Tahoma"/>
        </w:rPr>
      </w:pPr>
      <w:r w:rsidRPr="00596AB8">
        <w:rPr>
          <w:rFonts w:ascii="Tahoma" w:eastAsia="Comic Sans MS" w:hAnsi="Tahoma" w:cs="Tahoma"/>
          <w:b/>
        </w:rPr>
        <w:t>LICEO   SCIENTIFICO</w:t>
      </w:r>
      <w:r w:rsidRPr="00596AB8">
        <w:rPr>
          <w:rFonts w:ascii="Tahoma" w:eastAsia="Comic Sans MS" w:hAnsi="Tahoma" w:cs="Tahoma"/>
        </w:rPr>
        <w:t xml:space="preserve">    </w:t>
      </w:r>
    </w:p>
    <w:p w:rsidR="00923684" w:rsidRPr="00596AB8" w:rsidRDefault="00923684" w:rsidP="00923684">
      <w:pPr>
        <w:pStyle w:val="Predefinito"/>
        <w:spacing w:line="100" w:lineRule="atLeast"/>
        <w:rPr>
          <w:rFonts w:ascii="Tahoma" w:hAnsi="Tahoma" w:cs="Tahoma"/>
        </w:rPr>
      </w:pPr>
      <w:r w:rsidRPr="00596AB8">
        <w:rPr>
          <w:rFonts w:ascii="Tahoma" w:eastAsia="Comic Sans MS" w:hAnsi="Tahoma" w:cs="Tahoma"/>
        </w:rPr>
        <w:t xml:space="preserve"> </w:t>
      </w:r>
      <w:r>
        <w:rPr>
          <w:rFonts w:ascii="Tahoma" w:eastAsia="Comic Sans MS" w:hAnsi="Tahoma" w:cs="Tahoma"/>
        </w:rPr>
        <w:t xml:space="preserve">                                                                                                                                                                             </w:t>
      </w:r>
      <w:r w:rsidRPr="00596AB8">
        <w:rPr>
          <w:rFonts w:ascii="Tahoma" w:eastAsia="Comic Sans MS" w:hAnsi="Tahoma" w:cs="Tahoma"/>
        </w:rPr>
        <w:t xml:space="preserve">3^ ANNO                                                                                                      </w:t>
      </w:r>
    </w:p>
    <w:p w:rsidR="00923684" w:rsidRPr="00596AB8" w:rsidRDefault="00923684" w:rsidP="00923684">
      <w:pPr>
        <w:pStyle w:val="Predefinito"/>
        <w:spacing w:line="100" w:lineRule="atLeast"/>
        <w:rPr>
          <w:rFonts w:ascii="Tahoma" w:hAnsi="Tahoma" w:cs="Tahoma"/>
        </w:rPr>
      </w:pPr>
      <w:bookmarkStart w:id="0" w:name="_gjdgxs"/>
      <w:bookmarkEnd w:id="0"/>
    </w:p>
    <w:tbl>
      <w:tblPr>
        <w:tblW w:w="0" w:type="auto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968"/>
        <w:gridCol w:w="2210"/>
        <w:gridCol w:w="3322"/>
        <w:gridCol w:w="733"/>
        <w:gridCol w:w="1450"/>
        <w:gridCol w:w="919"/>
        <w:gridCol w:w="1215"/>
      </w:tblGrid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CLASS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596AB8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596AB8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38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9788843420025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F93749">
              <w:rPr>
                <w:rFonts w:ascii="Tahoma" w:eastAsia="Comfortaa" w:hAnsi="Tahoma" w:cs="Tahoma"/>
                <w:sz w:val="20"/>
                <w:szCs w:val="20"/>
              </w:rPr>
              <w:t>A.Roncoroni</w:t>
            </w:r>
            <w:proofErr w:type="spellEnd"/>
            <w:proofErr w:type="gramEnd"/>
            <w:r w:rsidRPr="00F93749">
              <w:rPr>
                <w:rFonts w:ascii="Tahoma" w:eastAsia="Comfortaa" w:hAnsi="Tahoma" w:cs="Tahoma"/>
                <w:sz w:val="20"/>
                <w:szCs w:val="20"/>
              </w:rPr>
              <w:t>, M.M. Cappellini, E. Sada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</w:rPr>
              <w:t xml:space="preserve">Noi c’eravamo. </w:t>
            </w:r>
            <w:proofErr w:type="spellStart"/>
            <w:r w:rsidRPr="00F93749">
              <w:rPr>
                <w:rFonts w:ascii="Tahoma" w:eastAsia="Comfortaa" w:hAnsi="Tahoma" w:cs="Tahoma"/>
                <w:sz w:val="20"/>
                <w:szCs w:val="20"/>
              </w:rPr>
              <w:t>Vol</w:t>
            </w:r>
            <w:proofErr w:type="spellEnd"/>
            <w:r w:rsidRPr="00F93749">
              <w:rPr>
                <w:rFonts w:ascii="Tahoma" w:eastAsia="Comfortaa" w:hAnsi="Tahoma" w:cs="Tahoma"/>
                <w:sz w:val="20"/>
                <w:szCs w:val="20"/>
              </w:rPr>
              <w:t xml:space="preserve"> 1 Dalle origini al Cinquecento.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ITALIANO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D. Alighieri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Divina Commedia a cura di U. Bosco e G. Reggio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U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LATINO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9788828626725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E. Cantarella, G. Guidorizzi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Hic est (l’età arcaica e repubblicana)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STORIA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978883504773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Gentile, Ronga, Rossi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La scuola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FILOSOFIA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9788839520081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Massaro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Zanichelli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INGLESE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F93749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F93749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9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MATEMATICA E FISICA</w:t>
            </w:r>
          </w:p>
        </w:tc>
        <w:tc>
          <w:tcPr>
            <w:tcW w:w="4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77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Pr="00F93749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923684" w:rsidRPr="00596AB8" w:rsidTr="002F53A7"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SCIENZE</w:t>
            </w:r>
          </w:p>
        </w:tc>
        <w:tc>
          <w:tcPr>
            <w:tcW w:w="19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9791220406277</w:t>
            </w:r>
          </w:p>
        </w:tc>
        <w:tc>
          <w:tcPr>
            <w:tcW w:w="22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 xml:space="preserve">Crippa, Fiorani, Mantelli, </w:t>
            </w:r>
            <w:proofErr w:type="spellStart"/>
            <w:r w:rsidRPr="00F93749">
              <w:rPr>
                <w:rFonts w:ascii="Tahoma" w:hAnsi="Tahoma" w:cs="Tahoma"/>
                <w:sz w:val="20"/>
                <w:szCs w:val="20"/>
              </w:rPr>
              <w:t>Nepgen</w:t>
            </w:r>
            <w:proofErr w:type="spellEnd"/>
          </w:p>
        </w:tc>
        <w:tc>
          <w:tcPr>
            <w:tcW w:w="341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eastAsia="Georgi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Atomo, legami e soluzioni</w:t>
            </w:r>
          </w:p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Genetica e sintesi evoluzionistica</w:t>
            </w:r>
          </w:p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>Minerali e rocce</w:t>
            </w:r>
          </w:p>
        </w:tc>
        <w:tc>
          <w:tcPr>
            <w:tcW w:w="73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unico</w:t>
            </w:r>
          </w:p>
        </w:tc>
        <w:tc>
          <w:tcPr>
            <w:tcW w:w="146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hAnsi="Tahoma" w:cs="Tahoma"/>
                <w:sz w:val="20"/>
                <w:szCs w:val="20"/>
              </w:rPr>
              <w:t xml:space="preserve">Mondadori </w:t>
            </w:r>
          </w:p>
        </w:tc>
        <w:tc>
          <w:tcPr>
            <w:tcW w:w="9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923684" w:rsidRPr="00596AB8" w:rsidTr="002F53A7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DISEGNO/ARTE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color w:val="333333"/>
                <w:sz w:val="20"/>
                <w:szCs w:val="20"/>
                <w:shd w:val="clear" w:color="auto" w:fill="FFFFFF"/>
              </w:rPr>
              <w:t>9788808812490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Intestazione5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b w:val="0"/>
                <w:color w:val="333333"/>
                <w:sz w:val="20"/>
                <w:szCs w:val="20"/>
              </w:rPr>
              <w:t>Emanuela Pulvirenti</w:t>
            </w:r>
          </w:p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Intestazione5"/>
              <w:spacing w:before="57" w:after="57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93749">
              <w:rPr>
                <w:rFonts w:ascii="Tahoma" w:eastAsia="Georgia" w:hAnsi="Tahoma" w:cs="Tahoma"/>
                <w:b w:val="0"/>
                <w:color w:val="333333"/>
                <w:sz w:val="20"/>
                <w:szCs w:val="20"/>
              </w:rPr>
              <w:t>Artelogia</w:t>
            </w:r>
            <w:proofErr w:type="spellEnd"/>
          </w:p>
          <w:p w:rsidR="00923684" w:rsidRPr="00F93749" w:rsidRDefault="00923684" w:rsidP="002F53A7">
            <w:pPr>
              <w:pStyle w:val="Intestazione2"/>
              <w:spacing w:before="57" w:after="57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b w:val="0"/>
                <w:color w:val="000000"/>
                <w:sz w:val="20"/>
                <w:szCs w:val="20"/>
              </w:rPr>
              <w:t>Dal Rinascimento al Rococò</w:t>
            </w:r>
          </w:p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 xml:space="preserve">Zanichelli 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84" w:rsidRPr="00F93749" w:rsidRDefault="00923684" w:rsidP="002F53A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3749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</w:tbl>
    <w:p w:rsidR="00923684" w:rsidRDefault="00923684" w:rsidP="00923684">
      <w:pPr>
        <w:pStyle w:val="Predefinito"/>
        <w:spacing w:line="100" w:lineRule="atLeast"/>
      </w:pPr>
    </w:p>
    <w:p w:rsidR="00923684" w:rsidRPr="00596AB8" w:rsidRDefault="00923684" w:rsidP="00923684">
      <w:pPr>
        <w:pStyle w:val="Predefinito"/>
        <w:spacing w:line="100" w:lineRule="atLeast"/>
      </w:pPr>
      <w:proofErr w:type="spellStart"/>
      <w:proofErr w:type="gramStart"/>
      <w:r w:rsidRPr="00596AB8">
        <w:rPr>
          <w:rFonts w:ascii="Georgia" w:eastAsia="Georgia" w:hAnsi="Georgia" w:cs="Georgia"/>
        </w:rPr>
        <w:t>N.b.</w:t>
      </w:r>
      <w:proofErr w:type="spellEnd"/>
      <w:r w:rsidRPr="00596AB8">
        <w:rPr>
          <w:rFonts w:ascii="Georgia" w:eastAsia="Georgia" w:hAnsi="Georgia" w:cs="Georgia"/>
        </w:rPr>
        <w:t xml:space="preserve"> :</w:t>
      </w:r>
      <w:proofErr w:type="gramEnd"/>
      <w:r w:rsidRPr="00596AB8">
        <w:rPr>
          <w:rFonts w:ascii="Georgia" w:eastAsia="Georgia" w:hAnsi="Georgia" w:cs="Georgia"/>
        </w:rPr>
        <w:t xml:space="preserve"> Accertarsi sempre che il codice </w:t>
      </w:r>
      <w:proofErr w:type="spellStart"/>
      <w:r w:rsidRPr="00596AB8">
        <w:rPr>
          <w:rFonts w:ascii="Georgia" w:eastAsia="Georgia" w:hAnsi="Georgia" w:cs="Georgia"/>
        </w:rPr>
        <w:t>isbn</w:t>
      </w:r>
      <w:proofErr w:type="spellEnd"/>
      <w:r w:rsidRPr="00596AB8">
        <w:rPr>
          <w:rFonts w:ascii="Georgia" w:eastAsia="Georgia" w:hAnsi="Georgia" w:cs="Georgia"/>
        </w:rPr>
        <w:t xml:space="preserve"> corrisponda al libro di testo</w:t>
      </w:r>
    </w:p>
    <w:p w:rsidR="00AD5EF3" w:rsidRDefault="00AD5EF3"/>
    <w:sectPr w:rsidR="00AD5EF3" w:rsidSect="00923684">
      <w:pgSz w:w="16838" w:h="11906"/>
      <w:pgMar w:top="568" w:right="1134" w:bottom="1134" w:left="2409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78C"/>
    <w:multiLevelType w:val="multilevel"/>
    <w:tmpl w:val="D638A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166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84"/>
    <w:rsid w:val="00047B9E"/>
    <w:rsid w:val="002B4EA9"/>
    <w:rsid w:val="00574042"/>
    <w:rsid w:val="00867D09"/>
    <w:rsid w:val="00923684"/>
    <w:rsid w:val="00AD5EF3"/>
    <w:rsid w:val="00CB0EDC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AB49"/>
  <w15:chartTrackingRefBased/>
  <w15:docId w15:val="{DDEEC61E-AF75-44F7-8DEC-9728388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84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23684"/>
    <w:pPr>
      <w:tabs>
        <w:tab w:val="left" w:pos="720"/>
      </w:tabs>
      <w:suppressAutoHyphens/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</w:style>
  <w:style w:type="paragraph" w:customStyle="1" w:styleId="Intestazione2">
    <w:name w:val="Intestazione 2"/>
    <w:basedOn w:val="Predefinito"/>
    <w:next w:val="Corpotesto"/>
    <w:rsid w:val="00923684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923684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92368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92368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92368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368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3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684"/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del greco</dc:creator>
  <cp:keywords/>
  <dc:description/>
  <cp:lastModifiedBy>miriamdelgreco@gmail.com</cp:lastModifiedBy>
  <cp:revision>2</cp:revision>
  <dcterms:created xsi:type="dcterms:W3CDTF">2025-06-10T09:59:00Z</dcterms:created>
  <dcterms:modified xsi:type="dcterms:W3CDTF">2025-06-10T09:59:00Z</dcterms:modified>
</cp:coreProperties>
</file>